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952" w:rsidRPr="00947952" w:rsidRDefault="00947952" w:rsidP="009479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4"/>
      <w:bookmarkEnd w:id="0"/>
      <w:r w:rsidRPr="00947952">
        <w:rPr>
          <w:rFonts w:ascii="Times New Roman" w:hAnsi="Times New Roman" w:cs="Times New Roman"/>
          <w:sz w:val="28"/>
          <w:szCs w:val="28"/>
        </w:rPr>
        <w:t>АЛГОРИТМЫ</w:t>
      </w:r>
    </w:p>
    <w:p w:rsidR="00947952" w:rsidRPr="00947952" w:rsidRDefault="00947952" w:rsidP="009479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47952">
        <w:rPr>
          <w:rFonts w:ascii="Times New Roman" w:hAnsi="Times New Roman" w:cs="Times New Roman"/>
          <w:sz w:val="28"/>
          <w:szCs w:val="28"/>
        </w:rPr>
        <w:t>ДЕЙСТВИЙ ПЕРСОНАЛА ОБРАЗОВАТЕЛЬНОЙ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952">
        <w:rPr>
          <w:rFonts w:ascii="Times New Roman" w:hAnsi="Times New Roman" w:cs="Times New Roman"/>
          <w:sz w:val="28"/>
          <w:szCs w:val="28"/>
        </w:rPr>
        <w:t>РАБОТНИКОВ ЧАСТНЫХ ОХРАННЫХ ОРГАНИЗАЦИЙ 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952">
        <w:rPr>
          <w:rFonts w:ascii="Times New Roman" w:hAnsi="Times New Roman" w:cs="Times New Roman"/>
          <w:sz w:val="28"/>
          <w:szCs w:val="28"/>
        </w:rPr>
        <w:t>ПРИ СОВЕРШЕНИИ (УГРОЗЕ СОВЕРШЕНИЯ) ПРЕСТУПЛЕНИЯ В ФОРМАХ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952">
        <w:rPr>
          <w:rFonts w:ascii="Times New Roman" w:hAnsi="Times New Roman" w:cs="Times New Roman"/>
          <w:sz w:val="28"/>
          <w:szCs w:val="28"/>
        </w:rPr>
        <w:t>ВООРУЖЕННОГО НАПАДЕНИЯ, РАЗМЕЩЕНИЯ ВЗРЫВНОГО УСТРОЙСТВА,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952">
        <w:rPr>
          <w:rFonts w:ascii="Times New Roman" w:hAnsi="Times New Roman" w:cs="Times New Roman"/>
          <w:sz w:val="28"/>
          <w:szCs w:val="28"/>
        </w:rPr>
        <w:t>ЗАХВАТА ЗАЛОЖНИКОВ, СРАБАТЫВАНИЯ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952">
        <w:rPr>
          <w:rFonts w:ascii="Times New Roman" w:hAnsi="Times New Roman" w:cs="Times New Roman"/>
          <w:sz w:val="28"/>
          <w:szCs w:val="28"/>
        </w:rPr>
        <w:t>ОБРАЗОВАТЕЛЬНОЙ ОРГАНИЗАЦИИ ВЗРЫВНОГО УСТРОЙСТВА,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952">
        <w:rPr>
          <w:rFonts w:ascii="Times New Roman" w:hAnsi="Times New Roman" w:cs="Times New Roman"/>
          <w:sz w:val="28"/>
          <w:szCs w:val="28"/>
        </w:rPr>
        <w:t>В ТОМ ЧИСЛЕ ДОСТАВЛЕННОГО БЕСПИЛОТНЫМ ЛЕТАТЕЛЬНЫМ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952">
        <w:rPr>
          <w:rFonts w:ascii="Times New Roman" w:hAnsi="Times New Roman" w:cs="Times New Roman"/>
          <w:sz w:val="28"/>
          <w:szCs w:val="28"/>
        </w:rPr>
        <w:t>АППАРАТОМ, НАПАДЕНИЯ С ИСПОЛЬЗОВАНИЕМ ГОРЮЧИХ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952">
        <w:rPr>
          <w:rFonts w:ascii="Times New Roman" w:hAnsi="Times New Roman" w:cs="Times New Roman"/>
          <w:sz w:val="28"/>
          <w:szCs w:val="28"/>
        </w:rPr>
        <w:t>ЖИДКОСТЕЙ, А ТАКЖЕ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952">
        <w:rPr>
          <w:rFonts w:ascii="Times New Roman" w:hAnsi="Times New Roman" w:cs="Times New Roman"/>
          <w:sz w:val="28"/>
          <w:szCs w:val="28"/>
        </w:rPr>
        <w:t>ОБРАЗОВАТЕЛЬНЫХ ОРГАНИЗАЦИЙ С ТЕРРИТОРИАЛЬНЫМИ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952">
        <w:rPr>
          <w:rFonts w:ascii="Times New Roman" w:hAnsi="Times New Roman" w:cs="Times New Roman"/>
          <w:sz w:val="28"/>
          <w:szCs w:val="28"/>
        </w:rPr>
        <w:t>ОРГАНАМИ МВД РОССИИ, РОСГВАРДИИ И ФСБ РОССИИ</w:t>
      </w:r>
    </w:p>
    <w:p w:rsidR="00947952" w:rsidRPr="00947952" w:rsidRDefault="00947952" w:rsidP="009479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8"/>
        <w:gridCol w:w="6060"/>
      </w:tblGrid>
      <w:tr w:rsidR="00947952" w:rsidTr="00947952">
        <w:trPr>
          <w:trHeight w:val="697"/>
        </w:trPr>
        <w:tc>
          <w:tcPr>
            <w:tcW w:w="14560" w:type="dxa"/>
            <w:gridSpan w:val="3"/>
          </w:tcPr>
          <w:p w:rsidR="00947952" w:rsidRPr="00947952" w:rsidRDefault="00947952" w:rsidP="009479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47952">
              <w:rPr>
                <w:rFonts w:ascii="Times New Roman" w:hAnsi="Times New Roman" w:cs="Times New Roman"/>
                <w:b/>
                <w:sz w:val="28"/>
              </w:rPr>
              <w:t>1. Вооруженное нападение</w:t>
            </w:r>
          </w:p>
        </w:tc>
      </w:tr>
      <w:tr w:rsidR="00947952" w:rsidTr="00947952">
        <w:tc>
          <w:tcPr>
            <w:tcW w:w="2122" w:type="dxa"/>
            <w:vMerge w:val="restart"/>
          </w:tcPr>
          <w:p w:rsidR="00947952" w:rsidRPr="00947952" w:rsidRDefault="00947952" w:rsidP="009479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7952">
              <w:rPr>
                <w:rFonts w:ascii="Times New Roman" w:hAnsi="Times New Roman" w:cs="Times New Roman"/>
                <w:b/>
                <w:sz w:val="24"/>
              </w:rPr>
              <w:t>Категория персонала</w:t>
            </w:r>
          </w:p>
        </w:tc>
        <w:tc>
          <w:tcPr>
            <w:tcW w:w="12438" w:type="dxa"/>
            <w:gridSpan w:val="2"/>
          </w:tcPr>
          <w:p w:rsidR="00947952" w:rsidRPr="00462534" w:rsidRDefault="00947952" w:rsidP="00462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2534">
              <w:rPr>
                <w:rFonts w:ascii="Times New Roman" w:hAnsi="Times New Roman" w:cs="Times New Roman"/>
                <w:b/>
                <w:sz w:val="24"/>
              </w:rPr>
              <w:t>Действия</w:t>
            </w:r>
          </w:p>
        </w:tc>
      </w:tr>
      <w:tr w:rsidR="00947952" w:rsidTr="00947952">
        <w:tc>
          <w:tcPr>
            <w:tcW w:w="2122" w:type="dxa"/>
            <w:vMerge/>
          </w:tcPr>
          <w:p w:rsidR="00947952" w:rsidRPr="00947952" w:rsidRDefault="00947952" w:rsidP="009479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78" w:type="dxa"/>
          </w:tcPr>
          <w:p w:rsidR="00947952" w:rsidRPr="00462534" w:rsidRDefault="00947952" w:rsidP="00462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2534">
              <w:rPr>
                <w:rFonts w:ascii="Times New Roman" w:hAnsi="Times New Roman" w:cs="Times New Roman"/>
                <w:b/>
                <w:sz w:val="24"/>
              </w:rPr>
              <w:t>Стрелок на территории</w:t>
            </w:r>
          </w:p>
        </w:tc>
        <w:tc>
          <w:tcPr>
            <w:tcW w:w="6060" w:type="dxa"/>
          </w:tcPr>
          <w:p w:rsidR="00947952" w:rsidRPr="00462534" w:rsidRDefault="00947952" w:rsidP="00462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2534">
              <w:rPr>
                <w:rFonts w:ascii="Times New Roman" w:hAnsi="Times New Roman" w:cs="Times New Roman"/>
                <w:b/>
                <w:sz w:val="24"/>
              </w:rPr>
              <w:t>Стрелок в здании</w:t>
            </w:r>
          </w:p>
        </w:tc>
      </w:tr>
      <w:tr w:rsidR="00947952" w:rsidTr="00947952">
        <w:tc>
          <w:tcPr>
            <w:tcW w:w="2122" w:type="dxa"/>
          </w:tcPr>
          <w:p w:rsidR="00947952" w:rsidRPr="00947952" w:rsidRDefault="00947952" w:rsidP="009479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7952">
              <w:rPr>
                <w:rFonts w:ascii="Times New Roman" w:hAnsi="Times New Roman" w:cs="Times New Roman"/>
                <w:sz w:val="24"/>
              </w:rPr>
              <w:t>Руководство (руководитель и его заместители)</w:t>
            </w:r>
          </w:p>
        </w:tc>
        <w:tc>
          <w:tcPr>
            <w:tcW w:w="6378" w:type="dxa"/>
          </w:tcPr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незамедлительно информировать о происшествии оперативные службы;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 xml:space="preserve">- обеспечить усиление охраны и контроля пропускного и </w:t>
            </w:r>
            <w:proofErr w:type="spellStart"/>
            <w:r w:rsidRPr="00462534">
              <w:rPr>
                <w:rFonts w:ascii="Times New Roman" w:hAnsi="Times New Roman" w:cs="Times New Roman"/>
                <w:sz w:val="24"/>
              </w:rPr>
              <w:t>внутриобъектового</w:t>
            </w:r>
            <w:proofErr w:type="spellEnd"/>
            <w:r w:rsidRPr="00462534">
              <w:rPr>
                <w:rFonts w:ascii="Times New Roman" w:hAnsi="Times New Roman" w:cs="Times New Roman"/>
                <w:sz w:val="24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находиться на постоянной связи с оперативными службами;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возможности отслеживать ситуацию на территории и направление движения нарушителя;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беспрепятственный доступ к месту происшествия оперативных служб;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осуществить сбор обучающихся для их последующей передачи родителям (законным представителям).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проведение мероприятий по ликвидации последствий происшествия.</w:t>
            </w:r>
          </w:p>
        </w:tc>
        <w:tc>
          <w:tcPr>
            <w:tcW w:w="6060" w:type="dxa"/>
          </w:tcPr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незамедлительно информировать о происшествии оперативные службы;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 xml:space="preserve">- обеспечить усиление охраны и контроля пропускного и </w:t>
            </w:r>
            <w:proofErr w:type="spellStart"/>
            <w:r w:rsidRPr="00462534">
              <w:rPr>
                <w:rFonts w:ascii="Times New Roman" w:hAnsi="Times New Roman" w:cs="Times New Roman"/>
                <w:sz w:val="24"/>
              </w:rPr>
              <w:t>внутриобъектового</w:t>
            </w:r>
            <w:proofErr w:type="spellEnd"/>
            <w:r w:rsidRPr="00462534">
              <w:rPr>
                <w:rFonts w:ascii="Times New Roman" w:hAnsi="Times New Roman" w:cs="Times New Roman"/>
                <w:sz w:val="24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возможности принять меры к воспрепятствованию дальнейшего продвижения нарушителя (изоляцию в определенной части здания);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находиться на постоянной связи с оперативными службами;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возможности отслеживать ситуацию в здании и направление движения нарушителя;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беспрепятственный доступ к месту происшествия оперативных служб;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осуществить сбор обучающихся для их последующей передачи родителям (законным представителям).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проведение мероприятий по ликвидации последствий происшествия.</w:t>
            </w:r>
          </w:p>
        </w:tc>
      </w:tr>
      <w:tr w:rsidR="00947952" w:rsidTr="00947952">
        <w:tc>
          <w:tcPr>
            <w:tcW w:w="2122" w:type="dxa"/>
          </w:tcPr>
          <w:p w:rsidR="00947952" w:rsidRPr="00947952" w:rsidRDefault="00947952" w:rsidP="009479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Персонал</w:t>
            </w:r>
          </w:p>
        </w:tc>
        <w:tc>
          <w:tcPr>
            <w:tcW w:w="6378" w:type="dxa"/>
          </w:tcPr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находясь в помещении, обеспечить блокирование входов всеми доступными средствами, в том числе мебелью;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принять меры к прекращению паники и громких разговоров (звуков) в помещении;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информирование оперативных служб любым доступным способом (при возможности);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 допускать общения людей по любым средствам связи;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сбор и передачу обучающихся родителям (законным представителям);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проведении операции по пресечению вооруженного нападения: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лечь на пол лицом вниз, голову закрыть руками и не двигаться;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по возможности держаться подальше от проемов дверей и окон;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при ранении постараться не двигаться с целью уменьшения потери крови;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060" w:type="dxa"/>
          </w:tcPr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 xml:space="preserve">- при нахождении в здании объекта переместиться в ближайшее помещение, уводя за собой людей, </w:t>
            </w: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находящихся поблизости и далее действовать в указанном ниже порядке;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принять меры к прекращению паники и громких разговоров (звуков) в помещении;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информирование оперативных служб любым доступным способом (при возможности);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информирование оперативных служб любым доступным способом (при возможности);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 допускать общения людей по любым средствам связи;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 xml:space="preserve">- после нейтрализации нарушителя по указанию руководства обеспечить информирование родителей </w:t>
            </w: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(законных представителей) о временном прекращении учебного процесса;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сбор и передачу обучающихся родителям (законным представителям);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проведении операции по пресечению вооруженного нападения: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лечь на пол лицом вниз, голову закрыть руками и не двигаться;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по возможности держаться подальше от проемов дверей и окон;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при ранении постараться не двигаться с целью уменьшения потери крови;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947952" w:rsidTr="00947952">
        <w:tc>
          <w:tcPr>
            <w:tcW w:w="2122" w:type="dxa"/>
          </w:tcPr>
          <w:p w:rsidR="00947952" w:rsidRPr="00947952" w:rsidRDefault="00947952" w:rsidP="009479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Обучающиеся</w:t>
            </w:r>
          </w:p>
        </w:tc>
        <w:tc>
          <w:tcPr>
            <w:tcW w:w="6378" w:type="dxa"/>
          </w:tcPr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 xml:space="preserve">- разместиться наиболее безопасным из возможных способов, как можно дальше от входов, ближе к </w:t>
            </w: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капитальным стенам, ниже уровня оконных проемов, под прикрытием мебели;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переключить средства связи в бесшумный режим либо их выключить;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оказать помощь и поддержку другим обучающимся только по указанию работника организации;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проведении операции по пресечению вооруженного нападения: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лечь на пол лицом вниз, голову закрыть руками и не двигаться;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по возможности держаться подальше от проемов дверей и окон;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при ранении постараться не двигаться с целью уменьшения потери крови;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060" w:type="dxa"/>
          </w:tcPr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переключить средства связи в бесшумный режим либо их выключить;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оказать помощь и поддержку другим обучающимся только по указанию работника организации;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проведении операции по пресечению вооруженного нападения: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лечь на пол лицом вниз, голову закрыть руками и не двигаться;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по возможности держаться подальше от проемов дверей и окон;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при ранении постараться не двигаться с целью уменьшения потери крови;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947952" w:rsidTr="00947952">
        <w:tc>
          <w:tcPr>
            <w:tcW w:w="2122" w:type="dxa"/>
          </w:tcPr>
          <w:p w:rsidR="00947952" w:rsidRPr="00947952" w:rsidRDefault="00947952" w:rsidP="009479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7952">
              <w:rPr>
                <w:rFonts w:ascii="Times New Roman" w:hAnsi="Times New Roman" w:cs="Times New Roman"/>
                <w:sz w:val="24"/>
              </w:rPr>
              <w:lastRenderedPageBreak/>
              <w:t>Работник охранной организации</w:t>
            </w:r>
          </w:p>
        </w:tc>
        <w:tc>
          <w:tcPr>
            <w:tcW w:w="6378" w:type="dxa"/>
          </w:tcPr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незамедлительную передачу тревожного сообщения, зафиксировать время события;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обеспечить информирование руководства организации о вооруженном нападении любым доступным способом;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462534">
              <w:rPr>
                <w:rFonts w:ascii="Times New Roman" w:hAnsi="Times New Roman" w:cs="Times New Roman"/>
                <w:sz w:val="24"/>
              </w:rPr>
              <w:t>Росгвардии</w:t>
            </w:r>
            <w:proofErr w:type="spellEnd"/>
            <w:r w:rsidRPr="00462534">
              <w:rPr>
                <w:rFonts w:ascii="Times New Roman" w:hAnsi="Times New Roman" w:cs="Times New Roman"/>
                <w:sz w:val="24"/>
              </w:rPr>
              <w:t>, сообщить старшему наряда (при наличии) и дежурному по службе охраны;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 xml:space="preserve">- обеспечить усиление охраны и контроля пропускного и </w:t>
            </w:r>
            <w:proofErr w:type="spellStart"/>
            <w:r w:rsidRPr="00462534">
              <w:rPr>
                <w:rFonts w:ascii="Times New Roman" w:hAnsi="Times New Roman" w:cs="Times New Roman"/>
                <w:sz w:val="24"/>
              </w:rPr>
              <w:t>внутриобъектового</w:t>
            </w:r>
            <w:proofErr w:type="spellEnd"/>
            <w:r w:rsidRPr="00462534">
              <w:rPr>
                <w:rFonts w:ascii="Times New Roman" w:hAnsi="Times New Roman" w:cs="Times New Roman"/>
                <w:sz w:val="24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возможности оказать первую помощь пострадавшим, организовать эвакуацию людей с объекта;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6060" w:type="dxa"/>
          </w:tcPr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обеспечить незамедлительную передачу тревожного сообщения, зафиксировать время события;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обеспечить информирование руководства организации о вооруженном нападении любым доступным способом;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462534">
              <w:rPr>
                <w:rFonts w:ascii="Times New Roman" w:hAnsi="Times New Roman" w:cs="Times New Roman"/>
                <w:sz w:val="24"/>
              </w:rPr>
              <w:t>Росгвардии</w:t>
            </w:r>
            <w:proofErr w:type="spellEnd"/>
            <w:r w:rsidRPr="00462534">
              <w:rPr>
                <w:rFonts w:ascii="Times New Roman" w:hAnsi="Times New Roman" w:cs="Times New Roman"/>
                <w:sz w:val="24"/>
              </w:rPr>
              <w:t>, сообщить старшему наряда (при наличии) и дежурному по службе охраны;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 xml:space="preserve">- обеспечить усиление охраны и контроля пропускного и </w:t>
            </w:r>
            <w:proofErr w:type="spellStart"/>
            <w:r w:rsidRPr="00462534">
              <w:rPr>
                <w:rFonts w:ascii="Times New Roman" w:hAnsi="Times New Roman" w:cs="Times New Roman"/>
                <w:sz w:val="24"/>
              </w:rPr>
              <w:t>внутриобъектового</w:t>
            </w:r>
            <w:proofErr w:type="spellEnd"/>
            <w:r w:rsidRPr="00462534">
              <w:rPr>
                <w:rFonts w:ascii="Times New Roman" w:hAnsi="Times New Roman" w:cs="Times New Roman"/>
                <w:sz w:val="24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возможности оказать первую помощь пострадавшим, организовать эвакуацию людей с объекта;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  <w:tr w:rsidR="00947952" w:rsidTr="00861E1D">
        <w:tc>
          <w:tcPr>
            <w:tcW w:w="14560" w:type="dxa"/>
            <w:gridSpan w:val="3"/>
          </w:tcPr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462534">
              <w:rPr>
                <w:rFonts w:ascii="Times New Roman" w:hAnsi="Times New Roman" w:cs="Times New Roman"/>
                <w:b/>
                <w:sz w:val="28"/>
              </w:rPr>
              <w:lastRenderedPageBreak/>
              <w:t>2. Размещение взрывного устройства</w:t>
            </w:r>
          </w:p>
          <w:p w:rsidR="00947952" w:rsidRPr="00462534" w:rsidRDefault="00947952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47952" w:rsidTr="00947952">
        <w:tc>
          <w:tcPr>
            <w:tcW w:w="2122" w:type="dxa"/>
            <w:vMerge w:val="restart"/>
          </w:tcPr>
          <w:p w:rsidR="00947952" w:rsidRPr="00947952" w:rsidRDefault="00947952" w:rsidP="00462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47952">
              <w:rPr>
                <w:rFonts w:ascii="Times New Roman" w:hAnsi="Times New Roman" w:cs="Times New Roman"/>
                <w:b/>
                <w:sz w:val="24"/>
              </w:rPr>
              <w:t>Категория персонала</w:t>
            </w:r>
          </w:p>
        </w:tc>
        <w:tc>
          <w:tcPr>
            <w:tcW w:w="12438" w:type="dxa"/>
            <w:gridSpan w:val="2"/>
          </w:tcPr>
          <w:p w:rsidR="00947952" w:rsidRPr="00462534" w:rsidRDefault="00947952" w:rsidP="00462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2534">
              <w:rPr>
                <w:rFonts w:ascii="Times New Roman" w:hAnsi="Times New Roman" w:cs="Times New Roman"/>
                <w:b/>
                <w:sz w:val="24"/>
              </w:rPr>
              <w:t>Действия</w:t>
            </w:r>
          </w:p>
        </w:tc>
      </w:tr>
      <w:tr w:rsidR="00947952" w:rsidTr="00947952">
        <w:tc>
          <w:tcPr>
            <w:tcW w:w="2122" w:type="dxa"/>
            <w:vMerge/>
          </w:tcPr>
          <w:p w:rsidR="00947952" w:rsidRPr="00947952" w:rsidRDefault="00947952" w:rsidP="00462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78" w:type="dxa"/>
          </w:tcPr>
          <w:p w:rsidR="00947952" w:rsidRPr="00462534" w:rsidRDefault="00947952" w:rsidP="00462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2534">
              <w:rPr>
                <w:rFonts w:ascii="Times New Roman" w:hAnsi="Times New Roman" w:cs="Times New Roman"/>
                <w:b/>
                <w:sz w:val="24"/>
              </w:rPr>
              <w:t>Взрывное устройство обнаружено на входе (при попытке проноса)</w:t>
            </w:r>
          </w:p>
        </w:tc>
        <w:tc>
          <w:tcPr>
            <w:tcW w:w="6060" w:type="dxa"/>
          </w:tcPr>
          <w:p w:rsidR="00947952" w:rsidRPr="00462534" w:rsidRDefault="00947952" w:rsidP="00462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2534">
              <w:rPr>
                <w:rFonts w:ascii="Times New Roman" w:hAnsi="Times New Roman" w:cs="Times New Roman"/>
                <w:b/>
                <w:sz w:val="24"/>
              </w:rPr>
              <w:t>Взрывное устройство обнаружено в здании</w:t>
            </w:r>
          </w:p>
        </w:tc>
      </w:tr>
      <w:tr w:rsidR="00947952" w:rsidTr="00947952">
        <w:tc>
          <w:tcPr>
            <w:tcW w:w="2122" w:type="dxa"/>
          </w:tcPr>
          <w:p w:rsidR="00947952" w:rsidRPr="00947952" w:rsidRDefault="00D83831" w:rsidP="009479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3831">
              <w:rPr>
                <w:rFonts w:ascii="Times New Roman" w:hAnsi="Times New Roman" w:cs="Times New Roman"/>
                <w:sz w:val="24"/>
              </w:rPr>
              <w:t>Руководство (руководитель и его заместители)</w:t>
            </w:r>
          </w:p>
        </w:tc>
        <w:tc>
          <w:tcPr>
            <w:tcW w:w="6378" w:type="dxa"/>
          </w:tcPr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незамедлительно информировать оперативные службы об обнаружении взрывного устройства (попытки его проноса);</w:t>
            </w:r>
          </w:p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открытие и доступность коридоров и эвакуационных выходов;</w:t>
            </w:r>
          </w:p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контроль за осуществлением эвакуации людей в соответствии с планом эвакуации;</w:t>
            </w:r>
          </w:p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находиться вблизи объекта до прибытия оперативных служб;</w:t>
            </w:r>
          </w:p>
          <w:p w:rsidR="00947952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6060" w:type="dxa"/>
          </w:tcPr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незамедлительно информировать оперативные службы об обнаружении взрывного устройства;</w:t>
            </w:r>
          </w:p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открытие и доступность коридоров и эвакуационных выходов;</w:t>
            </w:r>
          </w:p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обеспечить контроль за осуществлением эвакуации людей в соответствии с планом эвакуации;</w:t>
            </w:r>
          </w:p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D83831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находиться вблизи объекта до прибытия оперативных служб;</w:t>
            </w:r>
          </w:p>
          <w:p w:rsidR="00947952" w:rsidRPr="00462534" w:rsidRDefault="00D83831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</w:tr>
      <w:tr w:rsidR="00947952" w:rsidTr="00947952">
        <w:tc>
          <w:tcPr>
            <w:tcW w:w="2122" w:type="dxa"/>
          </w:tcPr>
          <w:p w:rsidR="00947952" w:rsidRPr="00947952" w:rsidRDefault="00D83831" w:rsidP="009479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3831">
              <w:rPr>
                <w:rFonts w:ascii="Times New Roman" w:hAnsi="Times New Roman" w:cs="Times New Roman"/>
                <w:sz w:val="24"/>
              </w:rPr>
              <w:lastRenderedPageBreak/>
              <w:t>Персонал</w:t>
            </w:r>
          </w:p>
        </w:tc>
        <w:tc>
          <w:tcPr>
            <w:tcW w:w="6378" w:type="dxa"/>
          </w:tcPr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возможности открыть все окна и двери для рассредоточения ударной волны;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947952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6060" w:type="dxa"/>
          </w:tcPr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при нахождении рядом с обнаруженным предметом, похожим на взрывное устройство громко обратиться к окружающим "ЧЬЯ СУМКА (ПАКЕТ, КОРОБКА)?", если ответа не последовало, отвести окружающих на безопасное расстояние;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возможности открыть все окна и двери для рассредоточения ударной волны;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947952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D83831" w:rsidTr="00947952">
        <w:tc>
          <w:tcPr>
            <w:tcW w:w="2122" w:type="dxa"/>
          </w:tcPr>
          <w:p w:rsidR="00D83831" w:rsidRPr="00D83831" w:rsidRDefault="00131587" w:rsidP="009479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Обучающиеся</w:t>
            </w:r>
          </w:p>
        </w:tc>
        <w:tc>
          <w:tcPr>
            <w:tcW w:w="6378" w:type="dxa"/>
          </w:tcPr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проследовать на безопасное расстояние (см. Приложение) от предполагаемого взрывного устройства (места его проноса или провоза);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действовать по распоряжению руководителя, охранника или работника организации;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в случае эвакуации сохранять спокойствие, отключить средства связи;</w:t>
            </w:r>
          </w:p>
          <w:p w:rsidR="00D83831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6060" w:type="dxa"/>
          </w:tcPr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не трогать и не приближаться к оставленным другими лицами (бесхозным) предметам;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в случае обнаружения оставленного другими лицами (бесхозного) предмета громко обратиться к окружающим "ЧЬЯ СУМКА (ПАКЕТ, КОРОБКА)?", если ответа не последовало сообщить ближайшему работнику организации, либо обучающемуся старшего возраста;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проследовать на безопасное расстояние (см. Приложение) от предполагаемого взрывного устройства (места его проноса или провоза);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действовать по распоряжению руководителя, охранника или работника организации;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в случае эвакуации сохранять спокойствие, отключить средства связи;</w:t>
            </w:r>
          </w:p>
          <w:p w:rsidR="00D83831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131587" w:rsidTr="00947952">
        <w:tc>
          <w:tcPr>
            <w:tcW w:w="2122" w:type="dxa"/>
          </w:tcPr>
          <w:p w:rsidR="00131587" w:rsidRDefault="00131587" w:rsidP="009479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1587">
              <w:rPr>
                <w:rFonts w:ascii="Times New Roman" w:hAnsi="Times New Roman" w:cs="Times New Roman"/>
                <w:sz w:val="24"/>
              </w:rPr>
              <w:lastRenderedPageBreak/>
              <w:t>Работники охранной организации</w:t>
            </w:r>
          </w:p>
        </w:tc>
        <w:tc>
          <w:tcPr>
            <w:tcW w:w="6378" w:type="dxa"/>
          </w:tcPr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 xml:space="preserve">не задерживая нарушителя, предложить ему подождать у входа на объект, пока не будет получено разрешение на проход </w:t>
            </w:r>
            <w:proofErr w:type="gramStart"/>
            <w:r w:rsidRPr="00462534">
              <w:rPr>
                <w:rFonts w:ascii="Times New Roman" w:hAnsi="Times New Roman" w:cs="Times New Roman"/>
                <w:sz w:val="24"/>
              </w:rPr>
              <w:t>от старшего охраны</w:t>
            </w:r>
            <w:proofErr w:type="gramEnd"/>
            <w:r w:rsidRPr="00462534">
              <w:rPr>
                <w:rFonts w:ascii="Times New Roman" w:hAnsi="Times New Roman" w:cs="Times New Roman"/>
                <w:sz w:val="24"/>
              </w:rPr>
              <w:t xml:space="preserve"> (при этом фактически ожидая </w:t>
            </w: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прибытие оперативных служб для дополнительной проверки и возможного задержания нарушителя);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наоборот, в связи с высокой опасностью предмета - исключая риск для жизни и здоровья людей на территории объекта);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иным доступным способом;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определить зону опасности и принять меры к ограждению и охране подходов к опасной зоне;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 допускать в оцепленную зону людей и транспорт до завершения работы группы обезвреживания;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открытие и доступность коридоров и эвакуационных выходов;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осуществлять контроль за проведением эвакуации людей в соответствии с планом эвакуации;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беспрепятственный доступ к месту происшествия оперативных служб;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6060" w:type="dxa"/>
          </w:tcPr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обеспечить незамедлительную передачу тревожного сообщения, зафиксировать время события;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любым доступным способом;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указанию руководителя организации прибыть к месту обнаружения взрывного устройства для оценки обстановки;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определить зону опасности и принять меры к ограждению и охране подходов к опасной зоне;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для оцепления опасной зоны при нехватке собственных сил охрана может привлечь персонал охраняемого объекта.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 допускать в оцепленную зону людей и транспорт до завершения работы оперативных служб;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открытие и доступность коридоров и эвакуационных выходов;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осуществлять контроль за проведением эвакуации людей в соответствии с планом эвакуации;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беспрепятственный доступ к месту происшествия оперативных служб;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131587" w:rsidTr="006E5FC5">
        <w:tc>
          <w:tcPr>
            <w:tcW w:w="14560" w:type="dxa"/>
            <w:gridSpan w:val="3"/>
          </w:tcPr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2534">
              <w:rPr>
                <w:rFonts w:ascii="Times New Roman" w:hAnsi="Times New Roman" w:cs="Times New Roman"/>
                <w:b/>
                <w:sz w:val="28"/>
              </w:rPr>
              <w:lastRenderedPageBreak/>
              <w:t>3. Захват заложников</w:t>
            </w:r>
          </w:p>
        </w:tc>
      </w:tr>
      <w:tr w:rsidR="00131587" w:rsidTr="006D3B32">
        <w:tc>
          <w:tcPr>
            <w:tcW w:w="2122" w:type="dxa"/>
          </w:tcPr>
          <w:p w:rsidR="00131587" w:rsidRPr="00131587" w:rsidRDefault="00131587" w:rsidP="00462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1587">
              <w:rPr>
                <w:rFonts w:ascii="Times New Roman" w:hAnsi="Times New Roman" w:cs="Times New Roman"/>
                <w:b/>
                <w:sz w:val="24"/>
              </w:rPr>
              <w:t>Категория персонала</w:t>
            </w:r>
          </w:p>
        </w:tc>
        <w:tc>
          <w:tcPr>
            <w:tcW w:w="12438" w:type="dxa"/>
            <w:gridSpan w:val="2"/>
          </w:tcPr>
          <w:p w:rsidR="00131587" w:rsidRPr="00462534" w:rsidRDefault="00131587" w:rsidP="004625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2534">
              <w:rPr>
                <w:rFonts w:ascii="Times New Roman" w:hAnsi="Times New Roman" w:cs="Times New Roman"/>
                <w:b/>
                <w:sz w:val="24"/>
              </w:rPr>
              <w:t>Действия</w:t>
            </w:r>
          </w:p>
        </w:tc>
      </w:tr>
      <w:tr w:rsidR="00131587" w:rsidTr="006D3B32">
        <w:tc>
          <w:tcPr>
            <w:tcW w:w="2122" w:type="dxa"/>
          </w:tcPr>
          <w:p w:rsidR="00131587" w:rsidRPr="00131587" w:rsidRDefault="00131587" w:rsidP="001315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1587">
              <w:rPr>
                <w:rFonts w:ascii="Times New Roman" w:hAnsi="Times New Roman" w:cs="Times New Roman"/>
                <w:sz w:val="24"/>
              </w:rPr>
              <w:t>Руководство (руководитель и его заместители)</w:t>
            </w:r>
          </w:p>
        </w:tc>
        <w:tc>
          <w:tcPr>
            <w:tcW w:w="12438" w:type="dxa"/>
            <w:gridSpan w:val="2"/>
          </w:tcPr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незамедлительно информировать о происшествии оперативные службы;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любым доступным способом информирование людей, находящихся в близлежащих к опасной зоны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собственной инициативе в переговоры с нарушителем не вступать и иными действиями его не провоцировать;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беспрепятственный доступ к месту происшествия оперативных служб;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прибытии оперативных служб действовать согласно их распоряжениям;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131587" w:rsidTr="006315CF">
        <w:tc>
          <w:tcPr>
            <w:tcW w:w="2122" w:type="dxa"/>
          </w:tcPr>
          <w:p w:rsidR="00131587" w:rsidRDefault="00131587" w:rsidP="009479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1587">
              <w:rPr>
                <w:rFonts w:ascii="Times New Roman" w:hAnsi="Times New Roman" w:cs="Times New Roman"/>
                <w:sz w:val="24"/>
              </w:rPr>
              <w:lastRenderedPageBreak/>
              <w:t>Персонал</w:t>
            </w:r>
          </w:p>
        </w:tc>
        <w:tc>
          <w:tcPr>
            <w:tcW w:w="12438" w:type="dxa"/>
            <w:gridSpan w:val="2"/>
          </w:tcPr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принять меры к прекращению паники и громких разговоров (звуков) в помещении;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 допускать общения обучающихся и персонала по любым средствам связи;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передачу информации о захвате заложников руководству любым доступным способом при возможности;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информирование оперативных служб любым доступным способом при возможности;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убедившись в полной эвакуации из помещения при возможности закрыть входы;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указанию руководства осуществить проверку помещений на предмет эвакуации людей, о результатах сообщить руководству;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по указанию руководства передачу обучающихся родителям (законным представителям);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во время проведения операции по освобождению: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лечь на пол лицом вниз, голову закрыть руками и не двигаться;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по возможности держаться подальше от проемов дверей и окон;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при ранении постараться не двигаться с целью уменьшения потери крови;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131587" w:rsidTr="00434BA6">
        <w:tc>
          <w:tcPr>
            <w:tcW w:w="2122" w:type="dxa"/>
          </w:tcPr>
          <w:p w:rsidR="00131587" w:rsidRDefault="00131587" w:rsidP="009479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1587">
              <w:rPr>
                <w:rFonts w:ascii="Times New Roman" w:hAnsi="Times New Roman" w:cs="Times New Roman"/>
                <w:sz w:val="24"/>
              </w:rPr>
              <w:lastRenderedPageBreak/>
              <w:t>Обучающиеся</w:t>
            </w:r>
          </w:p>
        </w:tc>
        <w:tc>
          <w:tcPr>
            <w:tcW w:w="12438" w:type="dxa"/>
            <w:gridSpan w:val="2"/>
          </w:tcPr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переключить средства связи в бесшумный режим либо выключить их;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оказать помощь и поддержку другим обучающимся только по указанию работника организации;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во время проведения операции по освобождению: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лечь на пол лицом вниз, голову закрыть руками и не двигаться;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по возможности держаться подальше от проемов дверей и окон;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при ранении постараться не двигаться с целью уменьшения потери крови;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131587" w:rsidTr="00434BA6">
        <w:tc>
          <w:tcPr>
            <w:tcW w:w="2122" w:type="dxa"/>
          </w:tcPr>
          <w:p w:rsidR="00131587" w:rsidRDefault="00131587" w:rsidP="009479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1587">
              <w:rPr>
                <w:rFonts w:ascii="Times New Roman" w:hAnsi="Times New Roman" w:cs="Times New Roman"/>
                <w:sz w:val="24"/>
              </w:rPr>
              <w:t>Работники охранной организации</w:t>
            </w:r>
          </w:p>
        </w:tc>
        <w:tc>
          <w:tcPr>
            <w:tcW w:w="12438" w:type="dxa"/>
            <w:gridSpan w:val="2"/>
          </w:tcPr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незамедлительную передачу тревожного сообщения, зафиксировать время события;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систему оповещения не использовать;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открытие и доступность коридоров и эвакуационных выходов;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осуществлять контроль за проведением эвакуации людей в соответствии с планом эвакуации;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беспрепятственный доступ оперативных служб к месту происшествия;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находиться на объекте до прибытия оперативных служб и в дальнейшем действовать в соответствии с указаниями руководства;</w:t>
            </w:r>
          </w:p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  <w:tr w:rsidR="00131587" w:rsidTr="00581A89">
        <w:tc>
          <w:tcPr>
            <w:tcW w:w="14560" w:type="dxa"/>
            <w:gridSpan w:val="3"/>
          </w:tcPr>
          <w:p w:rsidR="00131587" w:rsidRPr="00462534" w:rsidRDefault="00131587" w:rsidP="0046253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462534">
              <w:rPr>
                <w:rFonts w:ascii="Times New Roman" w:hAnsi="Times New Roman" w:cs="Times New Roman"/>
                <w:b/>
                <w:sz w:val="28"/>
              </w:rPr>
              <w:lastRenderedPageBreak/>
              <w:t>4. Срабатывание на территории образовательной организации взрывного устройства, в том числе доставленного беспилотным летательным аппаратом</w:t>
            </w:r>
          </w:p>
        </w:tc>
      </w:tr>
      <w:tr w:rsidR="00131587" w:rsidTr="00434BA6">
        <w:tc>
          <w:tcPr>
            <w:tcW w:w="2122" w:type="dxa"/>
          </w:tcPr>
          <w:p w:rsidR="00131587" w:rsidRDefault="00462534" w:rsidP="00462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Руководство (руководитель и его заместители</w:t>
            </w:r>
          </w:p>
        </w:tc>
        <w:tc>
          <w:tcPr>
            <w:tcW w:w="12438" w:type="dxa"/>
            <w:gridSpan w:val="2"/>
          </w:tcPr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незамедлительно информировать о происшествии оперативные службы;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любым доступным способом информирование людей, находящихся в близлежащих к опасной зоны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через назначенных лиц вести наблюдение за местом происшествия, находясь на безопасном удалении до прибытия оперативных служб;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эвакуацию людей в соответствии с планом эвакуации;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беспрепятственный доступ к месту происшествия оперативных служб;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прибытии оперативных служб действовать согласно их распоряжениям;</w:t>
            </w:r>
          </w:p>
          <w:p w:rsidR="00131587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462534" w:rsidTr="00434BA6">
        <w:tc>
          <w:tcPr>
            <w:tcW w:w="2122" w:type="dxa"/>
          </w:tcPr>
          <w:p w:rsidR="00462534" w:rsidRDefault="00462534" w:rsidP="00462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Персонал</w:t>
            </w:r>
          </w:p>
        </w:tc>
        <w:tc>
          <w:tcPr>
            <w:tcW w:w="12438" w:type="dxa"/>
            <w:gridSpan w:val="2"/>
          </w:tcPr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нахождении рядом с местом взрыва попытаться покинуть опасную зону, уводя за собой находящихся поблизости людей;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возможности открыть все окна и двери для рассредоточения ударной волны при возможной повторной детонации;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указанию руководителя или назначенных им лиц обеспечить передачу обучающихся родителям (законным представителям);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462534" w:rsidTr="00434BA6">
        <w:tc>
          <w:tcPr>
            <w:tcW w:w="2122" w:type="dxa"/>
          </w:tcPr>
          <w:p w:rsidR="00462534" w:rsidRDefault="00462534" w:rsidP="00462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Обучающиеся</w:t>
            </w:r>
          </w:p>
        </w:tc>
        <w:tc>
          <w:tcPr>
            <w:tcW w:w="12438" w:type="dxa"/>
            <w:gridSpan w:val="2"/>
          </w:tcPr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проследовать на безопасное расстояние от места происшествия;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действовать по распоряжению руководителя, охранника или работника организации;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отключить средства связи, в случае эвакуации сохранять спокойствие;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462534" w:rsidTr="00434BA6">
        <w:tc>
          <w:tcPr>
            <w:tcW w:w="2122" w:type="dxa"/>
          </w:tcPr>
          <w:p w:rsidR="00462534" w:rsidRDefault="00462534" w:rsidP="00462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Работники охранной организации</w:t>
            </w:r>
          </w:p>
        </w:tc>
        <w:tc>
          <w:tcPr>
            <w:tcW w:w="12438" w:type="dxa"/>
            <w:gridSpan w:val="2"/>
          </w:tcPr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незамедлительную передачу тревожного сообщения, зафиксировать время события;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по указанию руководителя незамедлительную передачу сообщения "ВНИМАНИЕ! ЭВАКУАЦИЯ, СРАБОТКА ВЗРЫВНОГО УСТРОЙСТВА!" посредством системы оповещения либо любым доступным способом;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 указанию руководителя организации прибыть к месту срабатывания взрывного устройства для оценки обстановки;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lastRenderedPageBreak/>
              <w:t>- определить зону опасности на случай повторной детонации и принять меры к ограждению и охране подходов к опасной зоне;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для оцепления опасной зоны при нехватке собственных сил охрана может привлечь персонал охраняемого объекта;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не допускать в оцепленную зону людей и транспорт до завершения работы оперативных служб;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открытие и доступность коридоров и эвакуационных выходов;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осуществлять контроль за проведением эвакуации людей в соответствии с планом эвакуации;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находиться вблизи места происшествия и наблюдать за ним до прибытия оперативных служб и в дальнейшем действовать по распоряжениям руководителя;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при возможности оказать первую помощь пострадавшим;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обеспечить беспрепятственный доступ к месту происшествия оперативных служб;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462534" w:rsidRPr="00462534" w:rsidRDefault="00462534" w:rsidP="004625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2534">
              <w:rPr>
                <w:rFonts w:ascii="Times New Roman" w:hAnsi="Times New Roman" w:cs="Times New Roman"/>
                <w:sz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2A5CBE" w:rsidTr="00AA0EBD">
        <w:tc>
          <w:tcPr>
            <w:tcW w:w="14560" w:type="dxa"/>
            <w:gridSpan w:val="3"/>
          </w:tcPr>
          <w:p w:rsidR="002A5CBE" w:rsidRDefault="002A5CBE" w:rsidP="0046253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A5CBE">
              <w:rPr>
                <w:rFonts w:ascii="Times New Roman" w:hAnsi="Times New Roman" w:cs="Times New Roman"/>
                <w:b/>
                <w:sz w:val="28"/>
              </w:rPr>
              <w:lastRenderedPageBreak/>
              <w:t>5. Нападение с использованием горючих жидкостей</w:t>
            </w:r>
          </w:p>
          <w:p w:rsidR="002A5CBE" w:rsidRPr="002A5CBE" w:rsidRDefault="002A5CBE" w:rsidP="0046253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A5CBE" w:rsidTr="00434BA6">
        <w:tc>
          <w:tcPr>
            <w:tcW w:w="2122" w:type="dxa"/>
          </w:tcPr>
          <w:p w:rsidR="002A5CBE" w:rsidRPr="00462534" w:rsidRDefault="002A5CBE" w:rsidP="002A5C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Категория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персонала</w:t>
            </w:r>
          </w:p>
        </w:tc>
        <w:tc>
          <w:tcPr>
            <w:tcW w:w="12438" w:type="dxa"/>
            <w:gridSpan w:val="2"/>
          </w:tcPr>
          <w:p w:rsidR="002A5CBE" w:rsidRPr="00462534" w:rsidRDefault="002A5CBE" w:rsidP="002A5C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Действия</w:t>
            </w:r>
          </w:p>
        </w:tc>
      </w:tr>
      <w:tr w:rsidR="002A5CBE" w:rsidTr="00434BA6">
        <w:tc>
          <w:tcPr>
            <w:tcW w:w="2122" w:type="dxa"/>
          </w:tcPr>
          <w:p w:rsidR="002A5CBE" w:rsidRPr="002A5CBE" w:rsidRDefault="002A5CBE" w:rsidP="002A5C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Руководство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(руководитель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его заместители)</w:t>
            </w:r>
          </w:p>
        </w:tc>
        <w:tc>
          <w:tcPr>
            <w:tcW w:w="12438" w:type="dxa"/>
            <w:gridSpan w:val="2"/>
          </w:tcPr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незамедлительно информировать о происшествии оперативные службы;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незамедлительно информировать о происшествии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обеспечить эвакуацию людей в соответствии с планом эвакуации;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2A5CBE" w:rsidTr="002A5CBE">
        <w:trPr>
          <w:trHeight w:val="1266"/>
        </w:trPr>
        <w:tc>
          <w:tcPr>
            <w:tcW w:w="2122" w:type="dxa"/>
          </w:tcPr>
          <w:p w:rsidR="002A5CBE" w:rsidRPr="00462534" w:rsidRDefault="002A5CBE" w:rsidP="0046253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8" w:type="dxa"/>
            <w:gridSpan w:val="2"/>
          </w:tcPr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обеспечить беспрепятственный доступ к месту происшествия оперативных служб;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по прибытии оперативных служб действовать согласно их распоряжениям;</w:t>
            </w:r>
          </w:p>
          <w:p w:rsidR="002A5CBE" w:rsidRPr="00462534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после завершения работы оперативных служб и по их рекомендациям обеспечить через назначенных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лиц проведение мероприятий по ликви</w:t>
            </w:r>
            <w:r>
              <w:rPr>
                <w:rFonts w:ascii="Times New Roman" w:hAnsi="Times New Roman" w:cs="Times New Roman"/>
                <w:sz w:val="24"/>
              </w:rPr>
              <w:t>дации последствий происшествия.</w:t>
            </w:r>
          </w:p>
        </w:tc>
      </w:tr>
      <w:tr w:rsidR="002A5CBE" w:rsidTr="00434BA6">
        <w:tc>
          <w:tcPr>
            <w:tcW w:w="2122" w:type="dxa"/>
          </w:tcPr>
          <w:p w:rsidR="002A5CBE" w:rsidRPr="00462534" w:rsidRDefault="002A5CBE" w:rsidP="00462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Персонал</w:t>
            </w:r>
          </w:p>
        </w:tc>
        <w:tc>
          <w:tcPr>
            <w:tcW w:w="12438" w:type="dxa"/>
            <w:gridSpan w:val="2"/>
          </w:tcPr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находиться на безопасном расстоянии от места происшествия до прибытия руководителя и далее</w:t>
            </w:r>
            <w:r w:rsidR="00237B59"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1" w:name="_GoBack"/>
            <w:bookmarkEnd w:id="1"/>
            <w:r w:rsidRPr="002A5CBE">
              <w:rPr>
                <w:rFonts w:ascii="Times New Roman" w:hAnsi="Times New Roman" w:cs="Times New Roman"/>
                <w:sz w:val="24"/>
              </w:rPr>
              <w:t>действовать в соответствии с его указаниями;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при объявлении эвакуации приступить к эвакуации, уводя за собой обучающихся, находящихся</w:t>
            </w:r>
            <w:r w:rsidR="00237B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поблизости и далее действовать в соответствии с планом эвакуации;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по возможности отключить на объекте электричество и газоснабжение, предварительно убедившись в</w:t>
            </w:r>
            <w:r w:rsidR="00237B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отсутствии людей в лифтах и других помещениях, выход из которых может быть заблокирован при</w:t>
            </w:r>
            <w:r w:rsidR="00237B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отключении электричества;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по возможности закрыть все окна для предотвращения доступа в здание кислорода;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обеспечить проведение эвакуации обучающихся, при возможности с личными (ценными) вещами,</w:t>
            </w:r>
            <w:r w:rsidR="00237B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теплой одеждой к месту сбора в соответствии с планом эвакуации (в зимний период принять все</w:t>
            </w:r>
            <w:r w:rsidR="00237B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возможные меры к исключению случаев обморожения обучающихся);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убедившись в полной эвакуации из помещения с внешней стороны дверей поставить отметку</w:t>
            </w:r>
            <w:r w:rsidR="00237B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"ЭВАКУИРОВАНО" любым доступным способом;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по указанию руководителя осуществить проверку помещений на предмет эвакуации людей и 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результатах сообщить руководителю или назначенному им лицу;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по указанию руководителя обеспечить информирование родителей (законных представителей) 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временном прекращении учебного процесса;</w:t>
            </w:r>
          </w:p>
        </w:tc>
      </w:tr>
      <w:tr w:rsidR="002A5CBE" w:rsidTr="00434BA6">
        <w:tc>
          <w:tcPr>
            <w:tcW w:w="2122" w:type="dxa"/>
          </w:tcPr>
          <w:p w:rsidR="002A5CBE" w:rsidRPr="002A5CBE" w:rsidRDefault="002A5CBE" w:rsidP="00462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Обучающиеся</w:t>
            </w:r>
          </w:p>
        </w:tc>
        <w:tc>
          <w:tcPr>
            <w:tcW w:w="12438" w:type="dxa"/>
            <w:gridSpan w:val="2"/>
          </w:tcPr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сохранять спокойствие, не допускать возникновения паники, строго следовать инструкциям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персонала, покидать помещения в сторону эвакуационного выхода, строясь в колонну по два человека;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соблюдать осторожность, не толкать впереди идущих по лестнице;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выйдя к лестнице, обучающиеся одного класса должны держаться вместе, не бежать толпой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организованно спускаться только с одной стороны лестницы, оставляя другую сторону для прохода;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все обучающие, которые не присутствуют в классе во время сигнала тревоги (находятся в туалете,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коридоре и т.п.) должны немедленно вернуться в класс либо присоединиться к любому классу,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начавшему эвакуацию, покинув здание образовательной организации обязательно присоединиться к</w:t>
            </w:r>
            <w:r>
              <w:rPr>
                <w:rFonts w:ascii="Times New Roman" w:hAnsi="Times New Roman" w:cs="Times New Roman"/>
                <w:sz w:val="24"/>
              </w:rPr>
              <w:t xml:space="preserve"> своему классу.</w:t>
            </w:r>
          </w:p>
        </w:tc>
      </w:tr>
      <w:tr w:rsidR="002A5CBE" w:rsidTr="00434BA6">
        <w:tc>
          <w:tcPr>
            <w:tcW w:w="2122" w:type="dxa"/>
          </w:tcPr>
          <w:p w:rsidR="002A5CBE" w:rsidRPr="002A5CBE" w:rsidRDefault="002A5CBE" w:rsidP="002A5C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Работники</w:t>
            </w:r>
          </w:p>
          <w:p w:rsidR="002A5CBE" w:rsidRPr="002A5CBE" w:rsidRDefault="002A5CBE" w:rsidP="002A5C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охранной</w:t>
            </w:r>
          </w:p>
          <w:p w:rsidR="002A5CBE" w:rsidRPr="002A5CBE" w:rsidRDefault="002A5CBE" w:rsidP="002A5C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организации</w:t>
            </w:r>
          </w:p>
        </w:tc>
        <w:tc>
          <w:tcPr>
            <w:tcW w:w="12438" w:type="dxa"/>
            <w:gridSpan w:val="2"/>
          </w:tcPr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обеспечить незамедлительную передачу тревожного сообщения, зафиксировать время события;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доложить руководителю о факте происшествия и возникновения пожара;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обеспечить по указанию руководителя незамедлительную передачу сообщения "ВНИМАНИЕ!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ЭВАКУАЦИЯ, ПОЖАРНАЯ ТРЕВОГА!" посредством системы оповещения либо любым доступным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способом;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lastRenderedPageBreak/>
              <w:t>- обеспечить открытие и доступность коридоров и эвакуационных выходов, разблокирование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турникетов системы контроля и управления доступом;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обеспечить эвакуацию обучающихся и персонала из здания согласно плана эвакуации;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обеспечить прекращение доступа людей и транспортных средств на объект (за исключением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сотрудников оперативных служб и спецтранспорта);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при возможности отслеживать направление движения нарушителя и его действия;</w:t>
            </w:r>
          </w:p>
          <w:p w:rsid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проверить отсутствие обучающихся и персонала во всех помещениях здания, в которые возможен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доступ без угрозы здоровью;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при возможности оказать первую помощь пострадавшим;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по прибытии пожарно-спасательного подразделения проинформировать руководителя тушения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пожара об эвакуируемых людях, особо обратив внимание на места, где возможно остались люди, 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также о конструктивных и технологических особенностях объектов образовательной организации,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сообщить другие сведения, необходимые для успешной ликвидации пожара;</w:t>
            </w:r>
          </w:p>
          <w:p w:rsidR="002A5CBE" w:rsidRPr="002A5CBE" w:rsidRDefault="002A5CBE" w:rsidP="002A5C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CBE">
              <w:rPr>
                <w:rFonts w:ascii="Times New Roman" w:hAnsi="Times New Roman" w:cs="Times New Roman"/>
                <w:sz w:val="24"/>
              </w:rPr>
              <w:t>- после завершения работы оперативных служб и по распоряжению руководителя обеспечить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5CBE">
              <w:rPr>
                <w:rFonts w:ascii="Times New Roman" w:hAnsi="Times New Roman" w:cs="Times New Roman"/>
                <w:sz w:val="24"/>
              </w:rPr>
              <w:t>проведение мероприятий по ликвидации последствий происшествия.</w:t>
            </w:r>
          </w:p>
        </w:tc>
      </w:tr>
    </w:tbl>
    <w:p w:rsidR="00947952" w:rsidRDefault="00947952"/>
    <w:p w:rsidR="002A5CBE" w:rsidRPr="002A5CBE" w:rsidRDefault="002A5CBE" w:rsidP="002A5CBE">
      <w:pPr>
        <w:jc w:val="center"/>
        <w:rPr>
          <w:rFonts w:ascii="Times New Roman" w:hAnsi="Times New Roman" w:cs="Times New Roman"/>
          <w:b/>
          <w:sz w:val="28"/>
        </w:rPr>
      </w:pPr>
      <w:r w:rsidRPr="002A5CBE">
        <w:rPr>
          <w:rFonts w:ascii="Times New Roman" w:hAnsi="Times New Roman" w:cs="Times New Roman"/>
          <w:b/>
          <w:sz w:val="28"/>
        </w:rPr>
        <w:t>РЕКОМЕНДУЕМЫЕ РАССТОЯНИЯ ДЛЯ ЭВАКУАЦИИ И ОЦЕПЛЕНИЯ ПРИ ОБНАРУЖЕНИИ ВЗРЫВНОГО УСТРОЙСТВА ИЛИ ПОХОЖЕГО НА НЕГО ПРЕДМЕТА</w:t>
      </w:r>
    </w:p>
    <w:p w:rsidR="002A5CBE" w:rsidRDefault="002A5CBE">
      <w:pPr>
        <w:rPr>
          <w:rFonts w:ascii="Times New Roman" w:hAnsi="Times New Roman" w:cs="Times New Roman"/>
          <w:sz w:val="28"/>
        </w:rPr>
      </w:pPr>
      <w:r w:rsidRPr="002A5CBE">
        <w:rPr>
          <w:rFonts w:ascii="Times New Roman" w:hAnsi="Times New Roman" w:cs="Times New Roman"/>
          <w:sz w:val="28"/>
        </w:rPr>
        <w:t xml:space="preserve">1. Граната РГД-5 - 50 метров </w:t>
      </w:r>
    </w:p>
    <w:p w:rsidR="002A5CBE" w:rsidRDefault="002A5CBE">
      <w:pPr>
        <w:rPr>
          <w:rFonts w:ascii="Times New Roman" w:hAnsi="Times New Roman" w:cs="Times New Roman"/>
          <w:sz w:val="28"/>
        </w:rPr>
      </w:pPr>
      <w:r w:rsidRPr="002A5CBE">
        <w:rPr>
          <w:rFonts w:ascii="Times New Roman" w:hAnsi="Times New Roman" w:cs="Times New Roman"/>
          <w:sz w:val="28"/>
        </w:rPr>
        <w:t xml:space="preserve">2. Граната Ф-1 - 200 метров </w:t>
      </w:r>
    </w:p>
    <w:p w:rsidR="002A5CBE" w:rsidRDefault="002A5CBE">
      <w:pPr>
        <w:rPr>
          <w:rFonts w:ascii="Times New Roman" w:hAnsi="Times New Roman" w:cs="Times New Roman"/>
          <w:sz w:val="28"/>
        </w:rPr>
      </w:pPr>
      <w:r w:rsidRPr="002A5CBE">
        <w:rPr>
          <w:rFonts w:ascii="Times New Roman" w:hAnsi="Times New Roman" w:cs="Times New Roman"/>
          <w:sz w:val="28"/>
        </w:rPr>
        <w:t>3. Тротиловая шашка массой 200 граммов - 45 метров</w:t>
      </w:r>
    </w:p>
    <w:p w:rsidR="002A5CBE" w:rsidRDefault="002A5CBE">
      <w:pPr>
        <w:rPr>
          <w:rFonts w:ascii="Times New Roman" w:hAnsi="Times New Roman" w:cs="Times New Roman"/>
          <w:sz w:val="28"/>
        </w:rPr>
      </w:pPr>
      <w:r w:rsidRPr="002A5CBE">
        <w:rPr>
          <w:rFonts w:ascii="Times New Roman" w:hAnsi="Times New Roman" w:cs="Times New Roman"/>
          <w:sz w:val="28"/>
        </w:rPr>
        <w:t xml:space="preserve">4. Тротиловая шашка массой 400 граммов - 55 метров </w:t>
      </w:r>
    </w:p>
    <w:p w:rsidR="002A5CBE" w:rsidRDefault="002A5CBE">
      <w:pPr>
        <w:rPr>
          <w:rFonts w:ascii="Times New Roman" w:hAnsi="Times New Roman" w:cs="Times New Roman"/>
          <w:sz w:val="28"/>
        </w:rPr>
      </w:pPr>
      <w:r w:rsidRPr="002A5CBE">
        <w:rPr>
          <w:rFonts w:ascii="Times New Roman" w:hAnsi="Times New Roman" w:cs="Times New Roman"/>
          <w:sz w:val="28"/>
        </w:rPr>
        <w:t xml:space="preserve">5. Пивная банка 0,33 литра - 60 метров </w:t>
      </w:r>
    </w:p>
    <w:p w:rsidR="002A5CBE" w:rsidRDefault="002A5C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2A5CBE">
        <w:rPr>
          <w:rFonts w:ascii="Times New Roman" w:hAnsi="Times New Roman" w:cs="Times New Roman"/>
          <w:sz w:val="28"/>
        </w:rPr>
        <w:t xml:space="preserve">. Чемодан (кейс) - 230 метров </w:t>
      </w:r>
    </w:p>
    <w:p w:rsidR="002A5CBE" w:rsidRDefault="002A5C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2A5CBE">
        <w:rPr>
          <w:rFonts w:ascii="Times New Roman" w:hAnsi="Times New Roman" w:cs="Times New Roman"/>
          <w:sz w:val="28"/>
        </w:rPr>
        <w:t xml:space="preserve">. Дорожный чемодан - 350 метров </w:t>
      </w:r>
    </w:p>
    <w:p w:rsidR="002A5CBE" w:rsidRDefault="002A5C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2A5CBE">
        <w:rPr>
          <w:rFonts w:ascii="Times New Roman" w:hAnsi="Times New Roman" w:cs="Times New Roman"/>
          <w:sz w:val="28"/>
        </w:rPr>
        <w:t xml:space="preserve">. Автомобиль типа "Жигули" - 460 метров </w:t>
      </w:r>
    </w:p>
    <w:p w:rsidR="002A5CBE" w:rsidRDefault="002A5C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Pr="002A5CBE">
        <w:rPr>
          <w:rFonts w:ascii="Times New Roman" w:hAnsi="Times New Roman" w:cs="Times New Roman"/>
          <w:sz w:val="28"/>
        </w:rPr>
        <w:t xml:space="preserve">. Автомобиль типа "Волга" - 580 метров </w:t>
      </w:r>
    </w:p>
    <w:p w:rsidR="002A5CBE" w:rsidRDefault="002A5CBE">
      <w:pPr>
        <w:rPr>
          <w:rFonts w:ascii="Times New Roman" w:hAnsi="Times New Roman" w:cs="Times New Roman"/>
          <w:sz w:val="28"/>
        </w:rPr>
      </w:pPr>
      <w:r w:rsidRPr="002A5CBE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0</w:t>
      </w:r>
      <w:r w:rsidRPr="002A5CBE">
        <w:rPr>
          <w:rFonts w:ascii="Times New Roman" w:hAnsi="Times New Roman" w:cs="Times New Roman"/>
          <w:sz w:val="28"/>
        </w:rPr>
        <w:t xml:space="preserve">. Микроавтобус - 920 метров </w:t>
      </w:r>
    </w:p>
    <w:p w:rsidR="00947952" w:rsidRPr="002A5CBE" w:rsidRDefault="002A5C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Pr="002A5CBE">
        <w:rPr>
          <w:rFonts w:ascii="Times New Roman" w:hAnsi="Times New Roman" w:cs="Times New Roman"/>
          <w:sz w:val="28"/>
        </w:rPr>
        <w:t>. Грузовая автомашина (фургон) - 1240 метров</w:t>
      </w:r>
    </w:p>
    <w:sectPr w:rsidR="00947952" w:rsidRPr="002A5CBE" w:rsidSect="009479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2E"/>
    <w:rsid w:val="00131587"/>
    <w:rsid w:val="00237B59"/>
    <w:rsid w:val="00290B87"/>
    <w:rsid w:val="002A5CBE"/>
    <w:rsid w:val="00403E2E"/>
    <w:rsid w:val="00462534"/>
    <w:rsid w:val="00947952"/>
    <w:rsid w:val="00D8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7E662-90BF-4EAF-83B9-0830D3C9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952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795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4795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table" w:styleId="a3">
    <w:name w:val="Table Grid"/>
    <w:basedOn w:val="a1"/>
    <w:uiPriority w:val="39"/>
    <w:rsid w:val="00947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19</Pages>
  <Words>6931</Words>
  <Characters>39509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2026-02-17T04:18:00Z</dcterms:created>
  <dcterms:modified xsi:type="dcterms:W3CDTF">2026-02-17T05:57:00Z</dcterms:modified>
</cp:coreProperties>
</file>